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1BD6" w:rsidR="00C81BD6" w:rsidP="063349B4" w:rsidRDefault="00C81BD6" w14:paraId="246805B4" w14:textId="1986633B">
      <w:pPr>
        <w:pStyle w:val="Normal"/>
        <w:rPr>
          <w:rFonts w:ascii="Montserrat" w:hAnsi="Montserrat"/>
          <w:sz w:val="18"/>
          <w:szCs w:val="18"/>
          <w:lang w:val="en-US"/>
        </w:rPr>
      </w:pP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Laws </w:t>
      </w:r>
      <w:r w:rsidRPr="063349B4" w:rsidR="00C81BD6">
        <w:rPr>
          <w:rFonts w:ascii="Montserrat" w:hAnsi="Montserrat"/>
          <w:sz w:val="18"/>
          <w:szCs w:val="18"/>
          <w:lang w:val="en-US"/>
        </w:rPr>
        <w:t>pertaining to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telemarketing (including texting) can vary from state to </w:t>
      </w:r>
      <w:r w:rsidRPr="063349B4" w:rsidR="00C81BD6">
        <w:rPr>
          <w:rFonts w:ascii="Montserrat" w:hAnsi="Montserrat"/>
          <w:sz w:val="18"/>
          <w:szCs w:val="18"/>
          <w:lang w:val="en-US"/>
        </w:rPr>
        <w:t>state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and are also subject to federal law (</w:t>
      </w:r>
      <w:r w:rsidRPr="063349B4" w:rsidR="00C81BD6">
        <w:rPr>
          <w:rFonts w:ascii="Montserrat" w:hAnsi="Montserrat"/>
          <w:sz w:val="18"/>
          <w:szCs w:val="18"/>
          <w:lang w:val="en-US"/>
        </w:rPr>
        <w:t>i.e.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</w:t>
      </w:r>
      <w:r w:rsidRPr="063349B4" w:rsidR="00C81BD6">
        <w:rPr>
          <w:rFonts w:ascii="Montserrat" w:hAnsi="Montserrat"/>
          <w:sz w:val="18"/>
          <w:szCs w:val="18"/>
          <w:lang w:val="en-US"/>
        </w:rPr>
        <w:t>Telephone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Consumer Protection Act (TCPA)). Marketing emails are subject to federal law (CAN-SPAM) and to various state laws. It is the caller’s/texter’s/emailer’s responsibility to be aware of and </w:t>
      </w:r>
      <w:r w:rsidRPr="063349B4" w:rsidR="00C81BD6">
        <w:rPr>
          <w:rFonts w:ascii="Montserrat" w:hAnsi="Montserrat"/>
          <w:sz w:val="18"/>
          <w:szCs w:val="18"/>
          <w:lang w:val="en-US"/>
        </w:rPr>
        <w:t>comply with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all state and federal telemarketing, texting, and email related laws.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Caller/texter/emailer/user of product </w:t>
      </w:r>
      <w:r w:rsidRPr="063349B4" w:rsidR="00C81BD6">
        <w:rPr>
          <w:rFonts w:ascii="Montserrat" w:hAnsi="Montserrat"/>
          <w:sz w:val="18"/>
          <w:szCs w:val="18"/>
          <w:lang w:val="en-US"/>
        </w:rPr>
        <w:t>is responsible for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obtaining any required prior written consent for marketing calls/texts/emails as well as for including </w:t>
      </w:r>
      <w:r w:rsidRPr="063349B4" w:rsidR="00C81BD6">
        <w:rPr>
          <w:rFonts w:ascii="Montserrat" w:hAnsi="Montserrat"/>
          <w:sz w:val="18"/>
          <w:szCs w:val="18"/>
          <w:lang w:val="en-US"/>
        </w:rPr>
        <w:t>appropriate opt-out</w:t>
      </w:r>
      <w:r w:rsidRPr="063349B4" w:rsidR="00C81BD6">
        <w:rPr>
          <w:rFonts w:ascii="Montserrat" w:hAnsi="Montserrat"/>
          <w:sz w:val="18"/>
          <w:szCs w:val="18"/>
          <w:lang w:val="en-US"/>
        </w:rPr>
        <w:t xml:space="preserve"> mechanisms or “STOP” functionality that may be required by state and/or federal law.</w:t>
      </w:r>
    </w:p>
    <w:p w:rsidR="00C81BD6" w:rsidP="00C81BD6" w:rsidRDefault="00C81BD6" w14:paraId="45AF8A01" w14:textId="77777777">
      <w:pPr>
        <w:rPr>
          <w:lang w:val="en-US"/>
        </w:rPr>
      </w:pPr>
    </w:p>
    <w:p w:rsidRPr="00E60447" w:rsidR="00C81BD6" w:rsidP="00C81BD6" w:rsidRDefault="00C81BD6" w14:paraId="3F273CA8" w14:textId="0F6A554F">
      <w:pPr>
        <w:rPr>
          <w:rFonts w:ascii="Montserrat" w:hAnsi="Montserrat"/>
          <w:sz w:val="18"/>
          <w:szCs w:val="18"/>
          <w:lang w:val="en-US"/>
        </w:rPr>
      </w:pPr>
      <w:r w:rsidRPr="00C81BD6">
        <w:rPr>
          <w:rFonts w:ascii="Montserrat" w:hAnsi="Montserrat"/>
          <w:sz w:val="18"/>
          <w:szCs w:val="18"/>
          <w:lang w:val="en-US"/>
        </w:rPr>
        <w:t>It is the caller/user's responsibility to be aware of and comply with all federal and provincial telemarketing, telecommunication, and commercial electronic messaging laws. Caller/user of product is responsible for obtaining any prior written consents required by federal or provincial law.</w:t>
      </w:r>
    </w:p>
    <w:p w:rsidR="00E60447" w:rsidP="00E60447" w:rsidRDefault="00E60447" w14:paraId="61A198AD" w14:textId="77777777">
      <w:pPr>
        <w:jc w:val="center"/>
        <w:rPr>
          <w:rFonts w:ascii="Montserrat" w:hAnsi="Montserrat"/>
          <w:b/>
          <w:bCs/>
          <w:sz w:val="21"/>
          <w:szCs w:val="21"/>
          <w:lang w:val="en-US"/>
        </w:rPr>
      </w:pPr>
    </w:p>
    <w:p w:rsidRPr="00E60447" w:rsidR="00C81BD6" w:rsidP="00E60447" w:rsidRDefault="00C81BD6" w14:paraId="23BC4878" w14:textId="28C67C77">
      <w:pPr>
        <w:jc w:val="center"/>
        <w:rPr>
          <w:rFonts w:ascii="Montserrat" w:hAnsi="Montserrat"/>
          <w:b/>
          <w:bCs/>
          <w:sz w:val="21"/>
          <w:szCs w:val="21"/>
          <w:lang w:val="en-US"/>
        </w:rPr>
      </w:pPr>
      <w:r>
        <w:rPr>
          <w:rFonts w:ascii="Montserrat" w:hAnsi="Montserrat"/>
          <w:b/>
          <w:bCs/>
          <w:sz w:val="21"/>
          <w:szCs w:val="21"/>
          <w:lang w:val="en-US"/>
        </w:rPr>
        <w:t xml:space="preserve">CLHMS Livestream Watch Party - </w:t>
      </w:r>
      <w:r w:rsidRPr="00C81BD6">
        <w:rPr>
          <w:rFonts w:ascii="Montserrat" w:hAnsi="Montserrat"/>
          <w:b/>
          <w:bCs/>
          <w:sz w:val="21"/>
          <w:szCs w:val="21"/>
          <w:lang w:val="en-US"/>
        </w:rPr>
        <w:t>Post-Event Email</w:t>
      </w:r>
      <w:r>
        <w:rPr>
          <w:rFonts w:ascii="Montserrat" w:hAnsi="Montserrat"/>
          <w:b/>
          <w:bCs/>
          <w:sz w:val="21"/>
          <w:szCs w:val="21"/>
          <w:lang w:val="en-US"/>
        </w:rPr>
        <w:t>s</w:t>
      </w:r>
    </w:p>
    <w:p w:rsidR="00E60447" w:rsidP="00C81BD6" w:rsidRDefault="00E60447" w14:paraId="191ADC32" w14:textId="77777777">
      <w:pPr>
        <w:rPr>
          <w:rFonts w:ascii="Montserrat" w:hAnsi="Montserrat"/>
          <w:b/>
          <w:bCs/>
          <w:sz w:val="20"/>
          <w:szCs w:val="20"/>
          <w:lang w:val="en-US"/>
        </w:rPr>
      </w:pPr>
    </w:p>
    <w:p w:rsidR="00E60447" w:rsidP="00C81BD6" w:rsidRDefault="00E60447" w14:paraId="371E019C" w14:textId="77777777">
      <w:pPr>
        <w:rPr>
          <w:rFonts w:ascii="Montserrat" w:hAnsi="Montserrat"/>
          <w:b/>
          <w:bCs/>
          <w:sz w:val="20"/>
          <w:szCs w:val="20"/>
          <w:lang w:val="en-US"/>
        </w:rPr>
      </w:pPr>
    </w:p>
    <w:p w:rsidRPr="00C81BD6" w:rsidR="00C81BD6" w:rsidP="00C81BD6" w:rsidRDefault="00C81BD6" w14:paraId="6A5BD109" w14:textId="509D2194">
      <w:pPr>
        <w:rPr>
          <w:rFonts w:ascii="Montserrat" w:hAnsi="Montserrat"/>
          <w:b/>
          <w:bCs/>
          <w:sz w:val="20"/>
          <w:szCs w:val="20"/>
          <w:lang w:val="en-US"/>
        </w:rPr>
      </w:pPr>
      <w:r w:rsidRPr="00C81BD6">
        <w:rPr>
          <w:rFonts w:ascii="Montserrat" w:hAnsi="Montserrat"/>
          <w:b/>
          <w:bCs/>
          <w:sz w:val="20"/>
          <w:szCs w:val="20"/>
          <w:lang w:val="en-US"/>
        </w:rPr>
        <w:t>For your Agents:</w:t>
      </w:r>
    </w:p>
    <w:p w:rsidRPr="00C81BD6" w:rsidR="00C81BD6" w:rsidP="00C81BD6" w:rsidRDefault="00C81BD6" w14:paraId="6199F513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0934E1DD" w14:textId="67346F2D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Subject: Thanks for coming! There’s no stopping you now. </w:t>
      </w:r>
    </w:p>
    <w:p w:rsidRPr="00C81BD6" w:rsidR="00C81BD6" w:rsidP="00C81BD6" w:rsidRDefault="00C81BD6" w14:paraId="4CC98C96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6B234443" w14:textId="495E89F3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Hello [agent name], </w:t>
      </w:r>
    </w:p>
    <w:p w:rsidRPr="00C81BD6" w:rsidR="00C81BD6" w:rsidP="00C81BD6" w:rsidRDefault="00C81BD6" w14:paraId="42FE9C26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3CB94787" w14:textId="43606048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Thank you for attending </w:t>
      </w:r>
      <w:r>
        <w:rPr>
          <w:rFonts w:ascii="Montserrat" w:hAnsi="Montserrat"/>
          <w:sz w:val="20"/>
          <w:szCs w:val="20"/>
          <w:lang w:val="en-US"/>
        </w:rPr>
        <w:t>our watch party for CLHMS</w:t>
      </w:r>
      <w:r w:rsidRPr="00C81BD6">
        <w:rPr>
          <w:rFonts w:ascii="Montserrat" w:hAnsi="Montserrat"/>
          <w:sz w:val="20"/>
          <w:szCs w:val="20"/>
          <w:vertAlign w:val="superscript"/>
          <w:lang w:val="en-US"/>
        </w:rPr>
        <w:t>TM</w:t>
      </w:r>
      <w:r>
        <w:rPr>
          <w:rFonts w:ascii="Montserrat" w:hAnsi="Montserrat"/>
          <w:sz w:val="20"/>
          <w:szCs w:val="20"/>
          <w:lang w:val="en-US"/>
        </w:rPr>
        <w:t xml:space="preserve"> Luxury Livestream</w:t>
      </w:r>
      <w:r w:rsidRPr="00C81BD6">
        <w:rPr>
          <w:rFonts w:ascii="Montserrat" w:hAnsi="Montserrat"/>
          <w:sz w:val="20"/>
          <w:szCs w:val="20"/>
          <w:lang w:val="en-US"/>
        </w:rPr>
        <w:t xml:space="preserve">. Now that you know </w:t>
      </w:r>
      <w:r>
        <w:rPr>
          <w:rFonts w:ascii="Montserrat" w:hAnsi="Montserrat"/>
          <w:sz w:val="20"/>
          <w:szCs w:val="20"/>
          <w:lang w:val="en-US"/>
        </w:rPr>
        <w:t xml:space="preserve">the strategies for </w:t>
      </w:r>
      <w:r w:rsidRPr="00C81BD6">
        <w:rPr>
          <w:rFonts w:ascii="Montserrat" w:hAnsi="Montserrat"/>
          <w:sz w:val="20"/>
          <w:szCs w:val="20"/>
          <w:lang w:val="en-US"/>
        </w:rPr>
        <w:t>position</w:t>
      </w:r>
      <w:r>
        <w:rPr>
          <w:rFonts w:ascii="Montserrat" w:hAnsi="Montserrat"/>
          <w:sz w:val="20"/>
          <w:szCs w:val="20"/>
          <w:lang w:val="en-US"/>
        </w:rPr>
        <w:t>ing</w:t>
      </w:r>
      <w:r w:rsidRPr="00C81BD6">
        <w:rPr>
          <w:rFonts w:ascii="Montserrat" w:hAnsi="Montserrat"/>
          <w:sz w:val="20"/>
          <w:szCs w:val="20"/>
          <w:lang w:val="en-US"/>
        </w:rPr>
        <w:t xml:space="preserve"> yourself as an expert </w:t>
      </w:r>
      <w:r>
        <w:rPr>
          <w:rFonts w:ascii="Montserrat" w:hAnsi="Montserrat"/>
          <w:sz w:val="20"/>
          <w:szCs w:val="20"/>
          <w:lang w:val="en-US"/>
        </w:rPr>
        <w:t>in luxury</w:t>
      </w:r>
      <w:r w:rsidRPr="00C81BD6">
        <w:rPr>
          <w:rFonts w:ascii="Montserrat" w:hAnsi="Montserrat"/>
          <w:sz w:val="20"/>
          <w:szCs w:val="20"/>
          <w:lang w:val="en-US"/>
        </w:rPr>
        <w:t xml:space="preserve"> real estate, there’s no stopping you in 2025 – except yourself. </w:t>
      </w:r>
      <w:r w:rsidR="00E60447">
        <w:rPr>
          <w:rFonts w:ascii="Montserrat" w:hAnsi="Montserrat"/>
          <w:sz w:val="20"/>
          <w:szCs w:val="20"/>
          <w:lang w:val="en-US"/>
        </w:rPr>
        <w:t>T</w:t>
      </w:r>
      <w:r>
        <w:rPr>
          <w:rFonts w:ascii="Montserrat" w:hAnsi="Montserrat"/>
          <w:sz w:val="20"/>
          <w:szCs w:val="20"/>
          <w:lang w:val="en-US"/>
        </w:rPr>
        <w:t>he coveted CLHMS</w:t>
      </w:r>
      <w:r w:rsidRPr="00C81BD6">
        <w:rPr>
          <w:rFonts w:ascii="Montserrat" w:hAnsi="Montserrat"/>
          <w:sz w:val="20"/>
          <w:szCs w:val="20"/>
          <w:vertAlign w:val="superscript"/>
          <w:lang w:val="en-US"/>
        </w:rPr>
        <w:t>TM</w:t>
      </w:r>
      <w:r>
        <w:rPr>
          <w:rFonts w:ascii="Montserrat" w:hAnsi="Montserrat"/>
          <w:sz w:val="20"/>
          <w:szCs w:val="20"/>
          <w:lang w:val="en-US"/>
        </w:rPr>
        <w:t xml:space="preserve"> designation </w:t>
      </w:r>
      <w:r w:rsidR="00E60447">
        <w:rPr>
          <w:rFonts w:ascii="Montserrat" w:hAnsi="Montserrat"/>
          <w:sz w:val="20"/>
          <w:szCs w:val="20"/>
          <w:lang w:val="en-US"/>
        </w:rPr>
        <w:t>is within arm’s reach. Stay focused and</w:t>
      </w:r>
      <w:r>
        <w:rPr>
          <w:rFonts w:ascii="Montserrat" w:hAnsi="Montserrat"/>
          <w:sz w:val="20"/>
          <w:szCs w:val="20"/>
          <w:lang w:val="en-US"/>
        </w:rPr>
        <w:t xml:space="preserve"> u</w:t>
      </w:r>
      <w:r w:rsidRPr="00C81BD6">
        <w:rPr>
          <w:rFonts w:ascii="Montserrat" w:hAnsi="Montserrat"/>
          <w:sz w:val="20"/>
          <w:szCs w:val="20"/>
          <w:lang w:val="en-US"/>
        </w:rPr>
        <w:t>se what you learned to make 2025 your best year yet</w:t>
      </w:r>
      <w:r>
        <w:rPr>
          <w:rFonts w:ascii="Montserrat" w:hAnsi="Montserrat"/>
          <w:sz w:val="20"/>
          <w:szCs w:val="20"/>
          <w:lang w:val="en-US"/>
        </w:rPr>
        <w:t>.</w:t>
      </w:r>
    </w:p>
    <w:p w:rsidRPr="00C81BD6" w:rsidR="00C81BD6" w:rsidP="00C81BD6" w:rsidRDefault="00C81BD6" w14:paraId="2AF9EB33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E60447" w14:paraId="50C0BF3F" w14:textId="0995CC88">
      <w:pPr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I look forward to seeing you earning the designation. </w:t>
      </w:r>
      <w:r w:rsidRPr="00C81BD6" w:rsidR="00C81BD6">
        <w:rPr>
          <w:rFonts w:ascii="Montserrat" w:hAnsi="Montserrat"/>
          <w:sz w:val="20"/>
          <w:szCs w:val="20"/>
          <w:lang w:val="en-US"/>
        </w:rPr>
        <w:t xml:space="preserve">As always, feel free to reach out to me for anything you may need. </w:t>
      </w:r>
    </w:p>
    <w:p w:rsidRPr="00C81BD6" w:rsidR="00C81BD6" w:rsidP="00C81BD6" w:rsidRDefault="00C81BD6" w14:paraId="0D75A4D0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45870CED" w14:textId="3C38872A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Best, </w:t>
      </w:r>
    </w:p>
    <w:p w:rsidRPr="00C81BD6" w:rsidR="00C81BD6" w:rsidP="00C81BD6" w:rsidRDefault="00C81BD6" w14:paraId="6907A81A" w14:textId="77777777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>[Broker Signature]</w:t>
      </w:r>
    </w:p>
    <w:p w:rsidR="00C81BD6" w:rsidP="00C81BD6" w:rsidRDefault="00C81BD6" w14:paraId="65C54855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E60447" w:rsidP="00C81BD6" w:rsidRDefault="00E60447" w14:paraId="20802007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5C74CD07" w14:textId="09EC79A6">
      <w:pPr>
        <w:rPr>
          <w:rFonts w:ascii="Montserrat" w:hAnsi="Montserrat"/>
          <w:b/>
          <w:bCs/>
          <w:sz w:val="20"/>
          <w:szCs w:val="20"/>
          <w:lang w:val="en-US"/>
        </w:rPr>
      </w:pPr>
      <w:r w:rsidRPr="00C81BD6">
        <w:rPr>
          <w:rFonts w:ascii="Montserrat" w:hAnsi="Montserrat"/>
          <w:b/>
          <w:bCs/>
          <w:sz w:val="20"/>
          <w:szCs w:val="20"/>
          <w:lang w:val="en-US"/>
        </w:rPr>
        <w:t>For your Prospective Agents:</w:t>
      </w:r>
    </w:p>
    <w:p w:rsidRPr="00C81BD6" w:rsidR="00C81BD6" w:rsidP="00C81BD6" w:rsidRDefault="00C81BD6" w14:paraId="07EA71D1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481D2476" w14:textId="77777777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Subject: You’re positioned for a great 2025. </w:t>
      </w:r>
    </w:p>
    <w:p w:rsidRPr="00C81BD6" w:rsidR="00C81BD6" w:rsidP="00C81BD6" w:rsidRDefault="00C81BD6" w14:paraId="210C8BED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7960BA64" w14:textId="77777777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Hello [Recruit Name], </w:t>
      </w:r>
    </w:p>
    <w:p w:rsidRPr="00C81BD6" w:rsidR="00C81BD6" w:rsidP="00C81BD6" w:rsidRDefault="00C81BD6" w14:paraId="0EDB907B" w14:textId="77777777">
      <w:pPr>
        <w:rPr>
          <w:rFonts w:ascii="Montserrat" w:hAnsi="Montserrat"/>
          <w:sz w:val="20"/>
          <w:szCs w:val="20"/>
          <w:lang w:val="en-US"/>
        </w:rPr>
      </w:pPr>
    </w:p>
    <w:p w:rsidR="00C81BD6" w:rsidP="00C81BD6" w:rsidRDefault="00C81BD6" w14:paraId="4B137EAF" w14:textId="5EBDD16E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Thank you for attending </w:t>
      </w:r>
      <w:r>
        <w:rPr>
          <w:rFonts w:ascii="Montserrat" w:hAnsi="Montserrat"/>
          <w:sz w:val="20"/>
          <w:szCs w:val="20"/>
          <w:lang w:val="en-US"/>
        </w:rPr>
        <w:t>our watch party for CLHMS</w:t>
      </w:r>
      <w:r w:rsidRPr="00C81BD6">
        <w:rPr>
          <w:rFonts w:ascii="Montserrat" w:hAnsi="Montserrat"/>
          <w:sz w:val="20"/>
          <w:szCs w:val="20"/>
          <w:vertAlign w:val="superscript"/>
          <w:lang w:val="en-US"/>
        </w:rPr>
        <w:t>TM</w:t>
      </w:r>
      <w:r>
        <w:rPr>
          <w:rFonts w:ascii="Montserrat" w:hAnsi="Montserrat"/>
          <w:sz w:val="20"/>
          <w:szCs w:val="20"/>
          <w:lang w:val="en-US"/>
        </w:rPr>
        <w:t xml:space="preserve"> Luxury Livestream!</w:t>
      </w:r>
    </w:p>
    <w:p w:rsidRPr="00C81BD6" w:rsidR="00C81BD6" w:rsidP="00C81BD6" w:rsidRDefault="00C81BD6" w14:paraId="47DE0094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0D51FC3B" w14:textId="438FBC77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Now that you know </w:t>
      </w:r>
      <w:r>
        <w:rPr>
          <w:rFonts w:ascii="Montserrat" w:hAnsi="Montserrat"/>
          <w:sz w:val="20"/>
          <w:szCs w:val="20"/>
          <w:lang w:val="en-US"/>
        </w:rPr>
        <w:t xml:space="preserve">the strategies for </w:t>
      </w:r>
      <w:r w:rsidRPr="00C81BD6">
        <w:rPr>
          <w:rFonts w:ascii="Montserrat" w:hAnsi="Montserrat"/>
          <w:sz w:val="20"/>
          <w:szCs w:val="20"/>
          <w:lang w:val="en-US"/>
        </w:rPr>
        <w:t>position</w:t>
      </w:r>
      <w:r>
        <w:rPr>
          <w:rFonts w:ascii="Montserrat" w:hAnsi="Montserrat"/>
          <w:sz w:val="20"/>
          <w:szCs w:val="20"/>
          <w:lang w:val="en-US"/>
        </w:rPr>
        <w:t>ing</w:t>
      </w:r>
      <w:r w:rsidRPr="00C81BD6">
        <w:rPr>
          <w:rFonts w:ascii="Montserrat" w:hAnsi="Montserrat"/>
          <w:sz w:val="20"/>
          <w:szCs w:val="20"/>
          <w:lang w:val="en-US"/>
        </w:rPr>
        <w:t xml:space="preserve"> yourself as an expert </w:t>
      </w:r>
      <w:r>
        <w:rPr>
          <w:rFonts w:ascii="Montserrat" w:hAnsi="Montserrat"/>
          <w:sz w:val="20"/>
          <w:szCs w:val="20"/>
          <w:lang w:val="en-US"/>
        </w:rPr>
        <w:t>in luxury</w:t>
      </w:r>
      <w:r w:rsidRPr="00C81BD6">
        <w:rPr>
          <w:rFonts w:ascii="Montserrat" w:hAnsi="Montserrat"/>
          <w:sz w:val="20"/>
          <w:szCs w:val="20"/>
          <w:lang w:val="en-US"/>
        </w:rPr>
        <w:t xml:space="preserve"> real estate, there’s no stopping you in 2025 – except yourself. </w:t>
      </w:r>
      <w:r>
        <w:rPr>
          <w:rFonts w:ascii="Montserrat" w:hAnsi="Montserrat"/>
          <w:sz w:val="20"/>
          <w:szCs w:val="20"/>
          <w:lang w:val="en-US"/>
        </w:rPr>
        <w:t>The coveted CLHMS</w:t>
      </w:r>
      <w:r w:rsidRPr="00C81BD6">
        <w:rPr>
          <w:rFonts w:ascii="Montserrat" w:hAnsi="Montserrat"/>
          <w:sz w:val="20"/>
          <w:szCs w:val="20"/>
          <w:vertAlign w:val="superscript"/>
          <w:lang w:val="en-US"/>
        </w:rPr>
        <w:t>TM</w:t>
      </w:r>
      <w:r>
        <w:rPr>
          <w:rFonts w:ascii="Montserrat" w:hAnsi="Montserrat"/>
          <w:sz w:val="20"/>
          <w:szCs w:val="20"/>
          <w:lang w:val="en-US"/>
        </w:rPr>
        <w:t xml:space="preserve"> designation is within arm’s reach. </w:t>
      </w:r>
      <w:r w:rsidRPr="00C81BD6">
        <w:rPr>
          <w:rFonts w:ascii="Montserrat" w:hAnsi="Montserrat"/>
          <w:sz w:val="20"/>
          <w:szCs w:val="20"/>
          <w:lang w:val="en-US"/>
        </w:rPr>
        <w:t xml:space="preserve">Stay on track to reach your goals </w:t>
      </w:r>
      <w:r>
        <w:rPr>
          <w:rFonts w:ascii="Montserrat" w:hAnsi="Montserrat"/>
          <w:sz w:val="20"/>
          <w:szCs w:val="20"/>
          <w:lang w:val="en-US"/>
        </w:rPr>
        <w:t>and u</w:t>
      </w:r>
      <w:r w:rsidRPr="00C81BD6">
        <w:rPr>
          <w:rFonts w:ascii="Montserrat" w:hAnsi="Montserrat"/>
          <w:sz w:val="20"/>
          <w:szCs w:val="20"/>
          <w:lang w:val="en-US"/>
        </w:rPr>
        <w:t>se what you learned to make 2025 your best year yet</w:t>
      </w:r>
      <w:r>
        <w:rPr>
          <w:rFonts w:ascii="Montserrat" w:hAnsi="Montserrat"/>
          <w:sz w:val="20"/>
          <w:szCs w:val="20"/>
          <w:lang w:val="en-US"/>
        </w:rPr>
        <w:t xml:space="preserve">. </w:t>
      </w:r>
    </w:p>
    <w:p w:rsidRPr="00C81BD6" w:rsidR="00C81BD6" w:rsidP="00C81BD6" w:rsidRDefault="00C81BD6" w14:paraId="1C8E9387" w14:textId="1D4628D2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799B26B7" w14:textId="1AD4082E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lastRenderedPageBreak/>
        <w:t xml:space="preserve">If you need an accountability partner, I am here to support you. If you’re ever considering making a move or you just want to talk about your business, feel free to reach out to me.  </w:t>
      </w:r>
    </w:p>
    <w:p w:rsidRPr="00C81BD6" w:rsidR="00C81BD6" w:rsidP="00C81BD6" w:rsidRDefault="00C81BD6" w14:paraId="50292B9F" w14:textId="77777777">
      <w:pPr>
        <w:rPr>
          <w:rFonts w:ascii="Montserrat" w:hAnsi="Montserrat"/>
          <w:sz w:val="20"/>
          <w:szCs w:val="20"/>
          <w:lang w:val="en-US"/>
        </w:rPr>
      </w:pPr>
    </w:p>
    <w:p w:rsidRPr="00C81BD6" w:rsidR="00C81BD6" w:rsidP="00C81BD6" w:rsidRDefault="00C81BD6" w14:paraId="54CEAF40" w14:textId="5426B6CC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 xml:space="preserve">Best, </w:t>
      </w:r>
    </w:p>
    <w:p w:rsidRPr="00C81BD6" w:rsidR="00E60447" w:rsidP="00C81BD6" w:rsidRDefault="00C81BD6" w14:paraId="0538A54F" w14:textId="18262044">
      <w:pPr>
        <w:rPr>
          <w:rFonts w:ascii="Montserrat" w:hAnsi="Montserrat"/>
          <w:sz w:val="20"/>
          <w:szCs w:val="20"/>
          <w:lang w:val="en-US"/>
        </w:rPr>
      </w:pPr>
      <w:r w:rsidRPr="00C81BD6">
        <w:rPr>
          <w:rFonts w:ascii="Montserrat" w:hAnsi="Montserrat"/>
          <w:sz w:val="20"/>
          <w:szCs w:val="20"/>
          <w:lang w:val="en-US"/>
        </w:rPr>
        <w:t>[Broker Signature]</w:t>
      </w:r>
    </w:p>
    <w:sectPr w:rsidRPr="00C81BD6" w:rsidR="00E60447" w:rsidSect="00FC47E6">
      <w:headerReference w:type="default" r:id="rId7"/>
      <w:footerReference w:type="default" r:id="rId8"/>
      <w:pgSz w:w="12240" w:h="15840" w:orient="portrait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907" w:rsidP="007C7BD2" w:rsidRDefault="00DB7907" w14:paraId="6FF05A1E" w14:textId="77777777">
      <w:r>
        <w:separator/>
      </w:r>
    </w:p>
  </w:endnote>
  <w:endnote w:type="continuationSeparator" w:id="0">
    <w:p w:rsidR="00DB7907" w:rsidP="007C7BD2" w:rsidRDefault="00DB7907" w14:paraId="05436610" w14:textId="77777777">
      <w:r>
        <w:continuationSeparator/>
      </w:r>
    </w:p>
  </w:endnote>
  <w:endnote w:type="continuationNotice" w:id="1">
    <w:p w:rsidR="002C56C2" w:rsidRDefault="002C56C2" w14:paraId="1143AE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7BD2" w:rsidP="00FC47E6" w:rsidRDefault="00FC47E6" w14:paraId="2DE99D3A" w14:textId="610B8E77">
    <w:pPr>
      <w:pStyle w:val="Footer"/>
      <w:ind w:left="-1440"/>
      <w:jc w:val="center"/>
    </w:pPr>
    <w:r>
      <w:rPr>
        <w:noProof/>
      </w:rPr>
      <w:drawing>
        <wp:inline distT="0" distB="0" distL="0" distR="0" wp14:anchorId="6BDEEBCB" wp14:editId="7D312D38">
          <wp:extent cx="7769671" cy="119338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037" cy="120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907" w:rsidP="007C7BD2" w:rsidRDefault="00DB7907" w14:paraId="7E99D659" w14:textId="77777777">
      <w:r>
        <w:separator/>
      </w:r>
    </w:p>
  </w:footnote>
  <w:footnote w:type="continuationSeparator" w:id="0">
    <w:p w:rsidR="00DB7907" w:rsidP="007C7BD2" w:rsidRDefault="00DB7907" w14:paraId="7D078280" w14:textId="77777777">
      <w:r>
        <w:continuationSeparator/>
      </w:r>
    </w:p>
  </w:footnote>
  <w:footnote w:type="continuationNotice" w:id="1">
    <w:p w:rsidR="002C56C2" w:rsidRDefault="002C56C2" w14:paraId="6F69E04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C7BD2" w:rsidR="007C7BD2" w:rsidP="00A75114" w:rsidRDefault="00FC47E6" w14:paraId="79784B29" w14:textId="24C3938D">
    <w:pPr>
      <w:pStyle w:val="Header"/>
      <w:ind w:left="-1418"/>
    </w:pPr>
    <w:r>
      <w:rPr>
        <w:noProof/>
      </w:rPr>
      <w:drawing>
        <wp:inline distT="0" distB="0" distL="0" distR="0" wp14:anchorId="7E003D32" wp14:editId="7F4A3CAF">
          <wp:extent cx="7741120" cy="16441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371" cy="167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2"/>
    <w:rsid w:val="000A70E3"/>
    <w:rsid w:val="002C56C2"/>
    <w:rsid w:val="00424EEE"/>
    <w:rsid w:val="00484274"/>
    <w:rsid w:val="005723DD"/>
    <w:rsid w:val="00671E15"/>
    <w:rsid w:val="0073696E"/>
    <w:rsid w:val="007C7BD2"/>
    <w:rsid w:val="00A56557"/>
    <w:rsid w:val="00A75114"/>
    <w:rsid w:val="00C81BD6"/>
    <w:rsid w:val="00D01F8F"/>
    <w:rsid w:val="00DB7907"/>
    <w:rsid w:val="00DC1DAF"/>
    <w:rsid w:val="00DD7EDE"/>
    <w:rsid w:val="00E60447"/>
    <w:rsid w:val="00E62171"/>
    <w:rsid w:val="00FC47E6"/>
    <w:rsid w:val="00FE2C75"/>
    <w:rsid w:val="063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7E3F"/>
  <w15:chartTrackingRefBased/>
  <w15:docId w15:val="{AB05A525-1D12-914F-82C0-AD54EA6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BD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7BD2"/>
  </w:style>
  <w:style w:type="paragraph" w:styleId="Footer">
    <w:name w:val="footer"/>
    <w:basedOn w:val="Normal"/>
    <w:link w:val="Foot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7BD2"/>
  </w:style>
  <w:style w:type="character" w:styleId="Heading1Char" w:customStyle="1">
    <w:name w:val="Heading 1 Char"/>
    <w:basedOn w:val="DefaultParagraphFont"/>
    <w:link w:val="Heading1"/>
    <w:uiPriority w:val="9"/>
    <w:rsid w:val="007C7BD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E4D02EE236E4FB3356009FCC8FA3E" ma:contentTypeVersion="14" ma:contentTypeDescription="Create a new document." ma:contentTypeScope="" ma:versionID="91567f559afda9074e0c4b6f769c439b">
  <xsd:schema xmlns:xsd="http://www.w3.org/2001/XMLSchema" xmlns:xs="http://www.w3.org/2001/XMLSchema" xmlns:p="http://schemas.microsoft.com/office/2006/metadata/properties" xmlns:ns2="946ad683-53cb-46c1-8982-dfa46c3f446d" xmlns:ns3="03aeff3b-0d1c-4b7b-8f7b-8f0fc5eda02e" targetNamespace="http://schemas.microsoft.com/office/2006/metadata/properties" ma:root="true" ma:fieldsID="0a8afab4ef4983c4d4fa9bf0cbbd759c" ns2:_="" ns3:_="">
    <xsd:import namespace="946ad683-53cb-46c1-8982-dfa46c3f446d"/>
    <xsd:import namespace="03aeff3b-0d1c-4b7b-8f7b-8f0fc5ed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ad683-53cb-46c1-8982-dfa46c3f4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447bb2-6a8d-4126-bc9d-6a44a9cb4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eff3b-0d1c-4b7b-8f7b-8f0fc5eda0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d9f7e8-fc58-4c80-982c-35c4239750ae}" ma:internalName="TaxCatchAll" ma:showField="CatchAllData" ma:web="03aeff3b-0d1c-4b7b-8f7b-8f0fc5eda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ad683-53cb-46c1-8982-dfa46c3f446d">
      <Terms xmlns="http://schemas.microsoft.com/office/infopath/2007/PartnerControls"/>
    </lcf76f155ced4ddcb4097134ff3c332f>
    <TaxCatchAll xmlns="03aeff3b-0d1c-4b7b-8f7b-8f0fc5eda02e" xsi:nil="true"/>
  </documentManagement>
</p:properties>
</file>

<file path=customXml/itemProps1.xml><?xml version="1.0" encoding="utf-8"?>
<ds:datastoreItem xmlns:ds="http://schemas.openxmlformats.org/officeDocument/2006/customXml" ds:itemID="{4EBE7A8D-46DC-44B4-873A-F1A37E97F487}"/>
</file>

<file path=customXml/itemProps2.xml><?xml version="1.0" encoding="utf-8"?>
<ds:datastoreItem xmlns:ds="http://schemas.openxmlformats.org/officeDocument/2006/customXml" ds:itemID="{3F6510D6-3CCF-4842-AAB1-6846D667929D}"/>
</file>

<file path=customXml/itemProps3.xml><?xml version="1.0" encoding="utf-8"?>
<ds:datastoreItem xmlns:ds="http://schemas.openxmlformats.org/officeDocument/2006/customXml" ds:itemID="{6D539C1D-C3AB-4EA7-A8EE-39D6724079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</dc:creator>
  <cp:keywords/>
  <dc:description/>
  <cp:lastModifiedBy>Vij, Saina</cp:lastModifiedBy>
  <cp:revision>7</cp:revision>
  <cp:lastPrinted>2022-09-13T14:50:00Z</cp:lastPrinted>
  <dcterms:created xsi:type="dcterms:W3CDTF">2022-09-13T14:58:00Z</dcterms:created>
  <dcterms:modified xsi:type="dcterms:W3CDTF">2025-05-29T21:33:37Z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0x010100A8BE4D02EE236E4FB3356009FCC8FA3E</vt:lpwstr>
  </property>
  <property fmtid="{D5CDD505-2E9C-101B-9397-08002B2CF9AE}" pid="3" name="MediaServiceImageTags">
    <vt:lpwstr/>
  </property>
</Properties>
</file>